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05482" w14:textId="4A2D6B82" w:rsidR="00D65C8C" w:rsidRPr="00840442" w:rsidRDefault="00D65C8C" w:rsidP="00D65C8C">
      <w:pPr>
        <w:spacing w:after="0" w:line="240" w:lineRule="auto"/>
        <w:rPr>
          <w:rFonts w:ascii="Arial" w:hAnsi="Arial" w:cs="Arial"/>
          <w:sz w:val="22"/>
          <w:szCs w:val="22"/>
          <w:highlight w:val="yellow"/>
          <w:lang w:val="fr-CH"/>
        </w:rPr>
      </w:pPr>
      <w:r w:rsidRPr="00840442">
        <w:rPr>
          <w:rFonts w:ascii="Arial" w:hAnsi="Arial" w:cs="Arial"/>
          <w:sz w:val="22"/>
          <w:szCs w:val="22"/>
          <w:highlight w:val="yellow"/>
          <w:lang w:val="fr-CH"/>
        </w:rPr>
        <w:t>Adresse [[</w:t>
      </w:r>
      <w:r w:rsidR="00840442" w:rsidRPr="00840442">
        <w:rPr>
          <w:rFonts w:ascii="Arial" w:hAnsi="Arial" w:cs="Arial"/>
          <w:sz w:val="22"/>
          <w:szCs w:val="22"/>
          <w:highlight w:val="yellow"/>
          <w:lang w:val="fr-CH"/>
        </w:rPr>
        <w:t>ajouter</w:t>
      </w:r>
      <w:r w:rsidRPr="00840442">
        <w:rPr>
          <w:rFonts w:ascii="Arial" w:hAnsi="Arial" w:cs="Arial"/>
          <w:sz w:val="22"/>
          <w:szCs w:val="22"/>
          <w:highlight w:val="yellow"/>
          <w:lang w:val="fr-CH"/>
        </w:rPr>
        <w:t>]]</w:t>
      </w:r>
    </w:p>
    <w:p w14:paraId="3076C12A" w14:textId="7D3FE77A" w:rsidR="00D65C8C" w:rsidRPr="00840442" w:rsidRDefault="00D65C8C" w:rsidP="00D65C8C">
      <w:pPr>
        <w:spacing w:after="0" w:line="240" w:lineRule="auto"/>
        <w:rPr>
          <w:rFonts w:ascii="Arial" w:hAnsi="Arial" w:cs="Arial"/>
          <w:sz w:val="22"/>
          <w:szCs w:val="22"/>
          <w:highlight w:val="yellow"/>
          <w:lang w:val="fr-CH"/>
        </w:rPr>
      </w:pPr>
      <w:r w:rsidRPr="00840442">
        <w:rPr>
          <w:rFonts w:ascii="Arial" w:hAnsi="Arial" w:cs="Arial"/>
          <w:sz w:val="22"/>
          <w:szCs w:val="22"/>
          <w:highlight w:val="yellow"/>
          <w:lang w:val="fr-CH"/>
        </w:rPr>
        <w:t>Adresse [[</w:t>
      </w:r>
      <w:r w:rsidR="00840442" w:rsidRPr="00840442">
        <w:rPr>
          <w:rFonts w:ascii="Arial" w:hAnsi="Arial" w:cs="Arial"/>
          <w:sz w:val="22"/>
          <w:szCs w:val="22"/>
          <w:highlight w:val="yellow"/>
          <w:lang w:val="fr-CH"/>
        </w:rPr>
        <w:t>ajouter</w:t>
      </w:r>
      <w:r w:rsidRPr="00840442">
        <w:rPr>
          <w:rFonts w:ascii="Arial" w:hAnsi="Arial" w:cs="Arial"/>
          <w:sz w:val="22"/>
          <w:szCs w:val="22"/>
          <w:highlight w:val="yellow"/>
          <w:lang w:val="fr-CH"/>
        </w:rPr>
        <w:t>]]</w:t>
      </w:r>
    </w:p>
    <w:p w14:paraId="56DD3C1A" w14:textId="78472907" w:rsidR="00D65C8C" w:rsidRPr="00840442" w:rsidRDefault="00D65C8C" w:rsidP="00D65C8C">
      <w:pPr>
        <w:spacing w:after="0" w:line="240" w:lineRule="auto"/>
        <w:rPr>
          <w:rFonts w:ascii="Arial" w:hAnsi="Arial" w:cs="Arial"/>
          <w:sz w:val="22"/>
          <w:szCs w:val="22"/>
          <w:highlight w:val="yellow"/>
          <w:lang w:val="fr-CH"/>
        </w:rPr>
      </w:pPr>
      <w:r w:rsidRPr="00840442">
        <w:rPr>
          <w:rFonts w:ascii="Arial" w:hAnsi="Arial" w:cs="Arial"/>
          <w:sz w:val="22"/>
          <w:szCs w:val="22"/>
          <w:highlight w:val="yellow"/>
          <w:lang w:val="fr-CH"/>
        </w:rPr>
        <w:t>Adresse [[</w:t>
      </w:r>
      <w:r w:rsidR="00840442" w:rsidRPr="00840442">
        <w:rPr>
          <w:rFonts w:ascii="Arial" w:hAnsi="Arial" w:cs="Arial"/>
          <w:sz w:val="22"/>
          <w:szCs w:val="22"/>
          <w:highlight w:val="yellow"/>
          <w:lang w:val="fr-CH"/>
        </w:rPr>
        <w:t>ajouter</w:t>
      </w:r>
      <w:r w:rsidRPr="00840442">
        <w:rPr>
          <w:rFonts w:ascii="Arial" w:hAnsi="Arial" w:cs="Arial"/>
          <w:sz w:val="22"/>
          <w:szCs w:val="22"/>
          <w:highlight w:val="yellow"/>
          <w:lang w:val="fr-CH"/>
        </w:rPr>
        <w:t>]]</w:t>
      </w:r>
    </w:p>
    <w:p w14:paraId="0057951B" w14:textId="1269FE01" w:rsidR="00D65C8C" w:rsidRPr="00840442" w:rsidRDefault="00D65C8C" w:rsidP="00D65C8C">
      <w:pPr>
        <w:spacing w:after="0" w:line="240" w:lineRule="auto"/>
        <w:rPr>
          <w:rFonts w:ascii="Arial" w:hAnsi="Arial" w:cs="Arial"/>
          <w:sz w:val="22"/>
          <w:szCs w:val="22"/>
          <w:lang w:val="fr-CH"/>
        </w:rPr>
      </w:pPr>
      <w:r w:rsidRPr="00840442">
        <w:rPr>
          <w:rFonts w:ascii="Arial" w:hAnsi="Arial" w:cs="Arial"/>
          <w:sz w:val="22"/>
          <w:szCs w:val="22"/>
          <w:highlight w:val="yellow"/>
          <w:lang w:val="fr-CH"/>
        </w:rPr>
        <w:t>Adresse [[</w:t>
      </w:r>
      <w:r w:rsidR="00840442" w:rsidRPr="00840442">
        <w:rPr>
          <w:rFonts w:ascii="Arial" w:hAnsi="Arial" w:cs="Arial"/>
          <w:sz w:val="22"/>
          <w:szCs w:val="22"/>
          <w:highlight w:val="yellow"/>
          <w:lang w:val="fr-CH"/>
        </w:rPr>
        <w:t>ajouter</w:t>
      </w:r>
      <w:r w:rsidRPr="00840442">
        <w:rPr>
          <w:rFonts w:ascii="Arial" w:hAnsi="Arial" w:cs="Arial"/>
          <w:sz w:val="22"/>
          <w:szCs w:val="22"/>
          <w:highlight w:val="yellow"/>
          <w:lang w:val="fr-CH"/>
        </w:rPr>
        <w:t>]]</w:t>
      </w:r>
    </w:p>
    <w:p w14:paraId="3AFFD040" w14:textId="77777777" w:rsidR="00D65C8C" w:rsidRPr="00840442" w:rsidRDefault="00D65C8C" w:rsidP="00D65C8C">
      <w:pPr>
        <w:spacing w:after="0" w:line="360" w:lineRule="auto"/>
        <w:rPr>
          <w:rFonts w:ascii="Arial" w:hAnsi="Arial" w:cs="Arial"/>
          <w:sz w:val="22"/>
          <w:szCs w:val="22"/>
          <w:lang w:val="fr-CH"/>
        </w:rPr>
      </w:pPr>
    </w:p>
    <w:p w14:paraId="02E4FDDF" w14:textId="77777777" w:rsidR="00D65C8C" w:rsidRPr="00840442" w:rsidRDefault="00D65C8C" w:rsidP="00D65C8C">
      <w:pPr>
        <w:spacing w:after="0" w:line="360" w:lineRule="auto"/>
        <w:rPr>
          <w:rFonts w:ascii="Arial" w:hAnsi="Arial" w:cs="Arial"/>
          <w:sz w:val="22"/>
          <w:szCs w:val="22"/>
          <w:lang w:val="fr-CH"/>
        </w:rPr>
      </w:pPr>
    </w:p>
    <w:p w14:paraId="25EC14FA" w14:textId="77777777" w:rsidR="00D65C8C" w:rsidRPr="00840442" w:rsidRDefault="00D65C8C" w:rsidP="00D65C8C">
      <w:pPr>
        <w:spacing w:after="0" w:line="360" w:lineRule="auto"/>
        <w:rPr>
          <w:rFonts w:ascii="Arial" w:hAnsi="Arial" w:cs="Arial"/>
          <w:sz w:val="22"/>
          <w:szCs w:val="22"/>
          <w:lang w:val="fr-CH"/>
        </w:rPr>
      </w:pPr>
    </w:p>
    <w:p w14:paraId="6CED80CE" w14:textId="4E143267" w:rsidR="00D65C8C" w:rsidRPr="00840442" w:rsidRDefault="00840442" w:rsidP="00D65C8C">
      <w:pPr>
        <w:spacing w:after="0" w:line="360" w:lineRule="auto"/>
        <w:rPr>
          <w:rFonts w:ascii="Arial" w:hAnsi="Arial" w:cs="Arial"/>
          <w:sz w:val="22"/>
          <w:szCs w:val="22"/>
          <w:lang w:val="fr-CH"/>
        </w:rPr>
      </w:pPr>
      <w:r>
        <w:rPr>
          <w:rFonts w:ascii="Arial" w:hAnsi="Arial" w:cs="Arial"/>
          <w:sz w:val="22"/>
          <w:szCs w:val="22"/>
          <w:highlight w:val="yellow"/>
          <w:lang w:val="fr-CH"/>
        </w:rPr>
        <w:t>Lieu</w:t>
      </w:r>
      <w:r w:rsidR="00D65C8C" w:rsidRPr="00840442">
        <w:rPr>
          <w:rFonts w:ascii="Arial" w:hAnsi="Arial" w:cs="Arial"/>
          <w:sz w:val="22"/>
          <w:szCs w:val="22"/>
          <w:highlight w:val="yellow"/>
          <w:lang w:val="fr-CH"/>
        </w:rPr>
        <w:t xml:space="preserve">, </w:t>
      </w:r>
      <w:r w:rsidR="00785F62">
        <w:rPr>
          <w:rFonts w:ascii="Arial" w:hAnsi="Arial" w:cs="Arial"/>
          <w:sz w:val="22"/>
          <w:szCs w:val="22"/>
          <w:highlight w:val="yellow"/>
          <w:lang w:val="fr-CH"/>
        </w:rPr>
        <w:t>date</w:t>
      </w:r>
      <w:r w:rsidR="00D65C8C" w:rsidRPr="00840442">
        <w:rPr>
          <w:rFonts w:ascii="Arial" w:hAnsi="Arial" w:cs="Arial"/>
          <w:sz w:val="22"/>
          <w:szCs w:val="22"/>
          <w:highlight w:val="yellow"/>
          <w:lang w:val="fr-CH"/>
        </w:rPr>
        <w:t xml:space="preserve"> [[</w:t>
      </w:r>
      <w:r w:rsidRPr="00840442">
        <w:rPr>
          <w:rFonts w:ascii="Arial" w:hAnsi="Arial" w:cs="Arial"/>
          <w:sz w:val="22"/>
          <w:szCs w:val="22"/>
          <w:highlight w:val="yellow"/>
          <w:lang w:val="fr-CH"/>
        </w:rPr>
        <w:t>ajouter</w:t>
      </w:r>
      <w:r w:rsidR="00D65C8C" w:rsidRPr="00840442">
        <w:rPr>
          <w:rFonts w:ascii="Arial" w:hAnsi="Arial" w:cs="Arial"/>
          <w:sz w:val="22"/>
          <w:szCs w:val="22"/>
          <w:highlight w:val="yellow"/>
          <w:lang w:val="fr-CH"/>
        </w:rPr>
        <w:t>]]</w:t>
      </w:r>
    </w:p>
    <w:p w14:paraId="6E734257" w14:textId="77777777" w:rsidR="00D65C8C" w:rsidRPr="00840442" w:rsidRDefault="00D65C8C" w:rsidP="00D65C8C">
      <w:pPr>
        <w:spacing w:after="0" w:line="360" w:lineRule="auto"/>
        <w:rPr>
          <w:rFonts w:ascii="Arial" w:hAnsi="Arial" w:cs="Arial"/>
          <w:sz w:val="22"/>
          <w:szCs w:val="22"/>
          <w:lang w:val="fr-CH"/>
        </w:rPr>
      </w:pPr>
    </w:p>
    <w:p w14:paraId="56C4E5D6" w14:textId="29474987" w:rsidR="00D65C8C" w:rsidRPr="00067E06" w:rsidRDefault="00D65C8C" w:rsidP="00D65C8C">
      <w:pPr>
        <w:spacing w:after="0" w:line="360" w:lineRule="auto"/>
        <w:rPr>
          <w:rFonts w:ascii="Arial" w:hAnsi="Arial" w:cs="Arial"/>
          <w:b/>
          <w:bCs/>
          <w:sz w:val="22"/>
          <w:szCs w:val="22"/>
          <w:lang w:val="fr-CH"/>
        </w:rPr>
      </w:pPr>
      <w:r w:rsidRPr="00067E06">
        <w:rPr>
          <w:rFonts w:ascii="Arial" w:hAnsi="Arial" w:cs="Arial"/>
          <w:b/>
          <w:bCs/>
          <w:sz w:val="22"/>
          <w:szCs w:val="22"/>
          <w:lang w:val="fr-CH"/>
        </w:rPr>
        <w:t xml:space="preserve">Journées du </w:t>
      </w:r>
      <w:r w:rsidR="00840442">
        <w:rPr>
          <w:rFonts w:ascii="Arial" w:hAnsi="Arial" w:cs="Arial"/>
          <w:b/>
          <w:bCs/>
          <w:sz w:val="22"/>
          <w:szCs w:val="22"/>
          <w:lang w:val="fr-CH"/>
        </w:rPr>
        <w:t>B</w:t>
      </w:r>
      <w:r w:rsidRPr="00067E06">
        <w:rPr>
          <w:rFonts w:ascii="Arial" w:hAnsi="Arial" w:cs="Arial"/>
          <w:b/>
          <w:bCs/>
          <w:sz w:val="22"/>
          <w:szCs w:val="22"/>
          <w:lang w:val="fr-CH"/>
        </w:rPr>
        <w:t xml:space="preserve">ois </w:t>
      </w:r>
      <w:r w:rsidR="00840442">
        <w:rPr>
          <w:rFonts w:ascii="Arial" w:hAnsi="Arial" w:cs="Arial"/>
          <w:b/>
          <w:bCs/>
          <w:sz w:val="22"/>
          <w:szCs w:val="22"/>
          <w:lang w:val="fr-CH"/>
        </w:rPr>
        <w:t>S</w:t>
      </w:r>
      <w:r w:rsidRPr="00067E06">
        <w:rPr>
          <w:rFonts w:ascii="Arial" w:hAnsi="Arial" w:cs="Arial"/>
          <w:b/>
          <w:bCs/>
          <w:sz w:val="22"/>
          <w:szCs w:val="22"/>
          <w:lang w:val="fr-CH"/>
        </w:rPr>
        <w:t xml:space="preserve">uisse les 12/13 septembre 2025 – </w:t>
      </w:r>
      <w:r w:rsidRPr="00067E06">
        <w:rPr>
          <w:rFonts w:ascii="Arial" w:hAnsi="Arial" w:cs="Arial"/>
          <w:b/>
          <w:bCs/>
          <w:sz w:val="22"/>
          <w:szCs w:val="22"/>
          <w:lang w:val="fr-CH"/>
        </w:rPr>
        <w:br/>
        <w:t>Offrez à vos élèves un aperçu de la filière bois</w:t>
      </w:r>
    </w:p>
    <w:p w14:paraId="5AB221AD" w14:textId="77777777" w:rsidR="00D65C8C" w:rsidRPr="00067E06" w:rsidRDefault="00D65C8C" w:rsidP="00D65C8C">
      <w:pPr>
        <w:spacing w:after="0" w:line="360" w:lineRule="auto"/>
        <w:rPr>
          <w:rFonts w:ascii="Arial" w:hAnsi="Arial" w:cs="Arial"/>
          <w:sz w:val="22"/>
          <w:szCs w:val="22"/>
          <w:lang w:val="fr-CH"/>
        </w:rPr>
      </w:pPr>
    </w:p>
    <w:p w14:paraId="7EC2C901" w14:textId="77777777" w:rsidR="00D65C8C" w:rsidRPr="00067E06" w:rsidRDefault="00D65C8C" w:rsidP="00D65C8C">
      <w:pPr>
        <w:spacing w:after="0" w:line="360" w:lineRule="auto"/>
        <w:rPr>
          <w:rFonts w:ascii="Arial" w:hAnsi="Arial" w:cs="Arial"/>
          <w:sz w:val="22"/>
          <w:szCs w:val="22"/>
          <w:lang w:val="fr-CH"/>
        </w:rPr>
      </w:pPr>
      <w:proofErr w:type="spellStart"/>
      <w:r w:rsidRPr="00067E06">
        <w:rPr>
          <w:rFonts w:ascii="Arial" w:hAnsi="Arial" w:cs="Arial"/>
          <w:sz w:val="22"/>
          <w:szCs w:val="22"/>
          <w:lang w:val="fr-CH"/>
        </w:rPr>
        <w:t>Cher·ère·s</w:t>
      </w:r>
      <w:proofErr w:type="spellEnd"/>
      <w:r w:rsidRPr="00067E06">
        <w:rPr>
          <w:rFonts w:ascii="Arial" w:hAnsi="Arial" w:cs="Arial"/>
          <w:sz w:val="22"/>
          <w:szCs w:val="22"/>
          <w:lang w:val="fr-CH"/>
        </w:rPr>
        <w:t xml:space="preserve"> </w:t>
      </w:r>
      <w:proofErr w:type="spellStart"/>
      <w:r w:rsidRPr="00067E06">
        <w:rPr>
          <w:rFonts w:ascii="Arial" w:hAnsi="Arial" w:cs="Arial"/>
          <w:sz w:val="22"/>
          <w:szCs w:val="22"/>
          <w:lang w:val="fr-CH"/>
        </w:rPr>
        <w:t>directeur·trice·s</w:t>
      </w:r>
      <w:proofErr w:type="spellEnd"/>
      <w:r w:rsidRPr="00067E06">
        <w:rPr>
          <w:rFonts w:ascii="Arial" w:hAnsi="Arial" w:cs="Arial"/>
          <w:sz w:val="22"/>
          <w:szCs w:val="22"/>
          <w:lang w:val="fr-CH"/>
        </w:rPr>
        <w:t xml:space="preserve"> d’école,</w:t>
      </w:r>
    </w:p>
    <w:p w14:paraId="11A61F6E" w14:textId="77777777" w:rsidR="00D65C8C" w:rsidRPr="00067E06" w:rsidRDefault="00D65C8C" w:rsidP="00D65C8C">
      <w:pPr>
        <w:spacing w:after="0" w:line="360" w:lineRule="auto"/>
        <w:rPr>
          <w:rFonts w:ascii="Arial" w:hAnsi="Arial" w:cs="Arial"/>
          <w:sz w:val="22"/>
          <w:szCs w:val="22"/>
          <w:lang w:val="fr-CH"/>
        </w:rPr>
      </w:pPr>
      <w:proofErr w:type="spellStart"/>
      <w:r w:rsidRPr="00067E06">
        <w:rPr>
          <w:rFonts w:ascii="Arial" w:hAnsi="Arial" w:cs="Arial"/>
          <w:sz w:val="22"/>
          <w:szCs w:val="22"/>
          <w:lang w:val="fr-CH"/>
        </w:rPr>
        <w:t>Cher-ère·s</w:t>
      </w:r>
      <w:proofErr w:type="spellEnd"/>
      <w:r w:rsidRPr="00067E06">
        <w:rPr>
          <w:rFonts w:ascii="Arial" w:hAnsi="Arial" w:cs="Arial"/>
          <w:sz w:val="22"/>
          <w:szCs w:val="22"/>
          <w:lang w:val="fr-CH"/>
        </w:rPr>
        <w:t xml:space="preserve"> responsables d’orientation,</w:t>
      </w:r>
    </w:p>
    <w:p w14:paraId="2D108060" w14:textId="77777777" w:rsidR="00D65C8C" w:rsidRPr="00067E06" w:rsidRDefault="00D65C8C" w:rsidP="00D65C8C">
      <w:pPr>
        <w:spacing w:after="0" w:line="360" w:lineRule="auto"/>
        <w:rPr>
          <w:rFonts w:ascii="Arial" w:hAnsi="Arial" w:cs="Arial"/>
          <w:sz w:val="22"/>
          <w:szCs w:val="22"/>
          <w:lang w:val="fr-CH"/>
        </w:rPr>
      </w:pPr>
    </w:p>
    <w:p w14:paraId="6D19AC4D" w14:textId="0585CDC6" w:rsidR="00D65C8C" w:rsidRPr="00067E06" w:rsidRDefault="00D65C8C" w:rsidP="00D65C8C">
      <w:pPr>
        <w:pStyle w:val="StandardWeb"/>
        <w:spacing w:line="360" w:lineRule="auto"/>
        <w:rPr>
          <w:rFonts w:ascii="Arial" w:hAnsi="Arial" w:cs="Arial"/>
          <w:sz w:val="22"/>
          <w:szCs w:val="22"/>
        </w:rPr>
      </w:pPr>
      <w:r w:rsidRPr="00067E06">
        <w:rPr>
          <w:rFonts w:ascii="Arial" w:hAnsi="Arial" w:cs="Arial"/>
          <w:sz w:val="22"/>
          <w:szCs w:val="22"/>
        </w:rPr>
        <w:t xml:space="preserve">Le bois est un matériau de construction et une matière première durable et régionale. De la coupe en forêt à la transformation en bâtiment ou en produit fini, le bois passe par de nombreuses étapes. Dans le cadre des </w:t>
      </w:r>
      <w:r w:rsidRPr="00067E06">
        <w:rPr>
          <w:rFonts w:ascii="Arial" w:hAnsi="Arial" w:cs="Arial"/>
          <w:b/>
          <w:bCs/>
          <w:sz w:val="22"/>
          <w:szCs w:val="22"/>
        </w:rPr>
        <w:t xml:space="preserve">Journées du </w:t>
      </w:r>
      <w:r w:rsidR="00840442">
        <w:rPr>
          <w:rFonts w:ascii="Arial" w:hAnsi="Arial" w:cs="Arial"/>
          <w:b/>
          <w:bCs/>
          <w:sz w:val="22"/>
          <w:szCs w:val="22"/>
        </w:rPr>
        <w:t>B</w:t>
      </w:r>
      <w:r w:rsidRPr="00067E06">
        <w:rPr>
          <w:rFonts w:ascii="Arial" w:hAnsi="Arial" w:cs="Arial"/>
          <w:b/>
          <w:bCs/>
          <w:sz w:val="22"/>
          <w:szCs w:val="22"/>
        </w:rPr>
        <w:t xml:space="preserve">ois </w:t>
      </w:r>
      <w:r w:rsidR="00840442">
        <w:rPr>
          <w:rFonts w:ascii="Arial" w:hAnsi="Arial" w:cs="Arial"/>
          <w:b/>
          <w:bCs/>
          <w:sz w:val="22"/>
          <w:szCs w:val="22"/>
        </w:rPr>
        <w:t>S</w:t>
      </w:r>
      <w:r w:rsidRPr="00067E06">
        <w:rPr>
          <w:rFonts w:ascii="Arial" w:hAnsi="Arial" w:cs="Arial"/>
          <w:b/>
          <w:bCs/>
          <w:sz w:val="22"/>
          <w:szCs w:val="22"/>
        </w:rPr>
        <w:t>uisse des 12 et 13 septembre 2024</w:t>
      </w:r>
      <w:r w:rsidRPr="00067E06">
        <w:rPr>
          <w:rFonts w:ascii="Arial" w:hAnsi="Arial" w:cs="Arial"/>
          <w:sz w:val="22"/>
          <w:szCs w:val="22"/>
        </w:rPr>
        <w:t>, nous vous proposons, ainsi qu'à vos élèves, un aperçu intéressant de cette chaîne de transformation du bois.</w:t>
      </w:r>
    </w:p>
    <w:p w14:paraId="0CF4067A" w14:textId="43A8E8F6" w:rsidR="00D65C8C" w:rsidRPr="00067E06" w:rsidRDefault="00D65C8C" w:rsidP="00D65C8C">
      <w:pPr>
        <w:pStyle w:val="StandardWeb"/>
        <w:spacing w:line="360" w:lineRule="auto"/>
        <w:rPr>
          <w:rFonts w:ascii="Arial" w:hAnsi="Arial" w:cs="Arial"/>
          <w:sz w:val="22"/>
          <w:szCs w:val="22"/>
        </w:rPr>
      </w:pPr>
      <w:r w:rsidRPr="00067E06">
        <w:rPr>
          <w:rFonts w:ascii="Arial" w:hAnsi="Arial" w:cs="Arial"/>
          <w:sz w:val="22"/>
          <w:szCs w:val="22"/>
        </w:rPr>
        <w:t xml:space="preserve">Des entreprises se sont regroupées au niveau régional pour se présenter et présenter leurs activités. C'est avec plaisir que nous vous invitons à visiter ces entreprises avec vos élèves. Dans votre région, les entreprises suivantes participent aux Journées du </w:t>
      </w:r>
      <w:r w:rsidR="00840442">
        <w:rPr>
          <w:rFonts w:ascii="Arial" w:hAnsi="Arial" w:cs="Arial"/>
          <w:sz w:val="22"/>
          <w:szCs w:val="22"/>
        </w:rPr>
        <w:t>B</w:t>
      </w:r>
      <w:r w:rsidRPr="00067E06">
        <w:rPr>
          <w:rFonts w:ascii="Arial" w:hAnsi="Arial" w:cs="Arial"/>
          <w:sz w:val="22"/>
          <w:szCs w:val="22"/>
        </w:rPr>
        <w:t xml:space="preserve">ois </w:t>
      </w:r>
      <w:r w:rsidR="00840442">
        <w:rPr>
          <w:rFonts w:ascii="Arial" w:hAnsi="Arial" w:cs="Arial"/>
          <w:sz w:val="22"/>
          <w:szCs w:val="22"/>
        </w:rPr>
        <w:t>S</w:t>
      </w:r>
      <w:r w:rsidRPr="00067E06">
        <w:rPr>
          <w:rFonts w:ascii="Arial" w:hAnsi="Arial" w:cs="Arial"/>
          <w:sz w:val="22"/>
          <w:szCs w:val="22"/>
        </w:rPr>
        <w:t>uisse:</w:t>
      </w:r>
    </w:p>
    <w:p w14:paraId="08A93D95" w14:textId="232B75BA" w:rsidR="00D65C8C" w:rsidRPr="00067E06" w:rsidRDefault="00785F62" w:rsidP="00D65C8C">
      <w:pPr>
        <w:pStyle w:val="Listenabsatz"/>
        <w:numPr>
          <w:ilvl w:val="0"/>
          <w:numId w:val="4"/>
        </w:numPr>
        <w:spacing w:after="0" w:line="360" w:lineRule="auto"/>
        <w:rPr>
          <w:rFonts w:ascii="Arial" w:hAnsi="Arial" w:cs="Arial"/>
          <w:sz w:val="22"/>
          <w:szCs w:val="22"/>
        </w:rPr>
      </w:pPr>
      <w:r>
        <w:rPr>
          <w:rFonts w:ascii="Arial" w:hAnsi="Arial" w:cs="Arial"/>
          <w:sz w:val="22"/>
          <w:szCs w:val="22"/>
          <w:highlight w:val="yellow"/>
        </w:rPr>
        <w:t>Entreprise</w:t>
      </w:r>
      <w:r w:rsidR="00D65C8C" w:rsidRPr="00067E06">
        <w:rPr>
          <w:rFonts w:ascii="Arial" w:hAnsi="Arial" w:cs="Arial"/>
          <w:sz w:val="22"/>
          <w:szCs w:val="22"/>
          <w:highlight w:val="yellow"/>
        </w:rPr>
        <w:t xml:space="preserve"> A [[</w:t>
      </w:r>
      <w:proofErr w:type="spellStart"/>
      <w:r>
        <w:rPr>
          <w:rFonts w:ascii="Arial" w:hAnsi="Arial" w:cs="Arial"/>
          <w:sz w:val="22"/>
          <w:szCs w:val="22"/>
          <w:highlight w:val="yellow"/>
        </w:rPr>
        <w:t>ajouter</w:t>
      </w:r>
      <w:proofErr w:type="spellEnd"/>
      <w:r w:rsidR="00D65C8C" w:rsidRPr="00067E06">
        <w:rPr>
          <w:rFonts w:ascii="Arial" w:hAnsi="Arial" w:cs="Arial"/>
          <w:sz w:val="22"/>
          <w:szCs w:val="22"/>
          <w:highlight w:val="yellow"/>
        </w:rPr>
        <w:t>]]</w:t>
      </w:r>
    </w:p>
    <w:p w14:paraId="5FAC26A3" w14:textId="3233A5F7" w:rsidR="00D65C8C" w:rsidRPr="00067E06" w:rsidRDefault="00785F62" w:rsidP="00D65C8C">
      <w:pPr>
        <w:pStyle w:val="Listenabsatz"/>
        <w:numPr>
          <w:ilvl w:val="0"/>
          <w:numId w:val="4"/>
        </w:numPr>
        <w:spacing w:after="0" w:line="360" w:lineRule="auto"/>
        <w:rPr>
          <w:rFonts w:ascii="Arial" w:hAnsi="Arial" w:cs="Arial"/>
          <w:sz w:val="22"/>
          <w:szCs w:val="22"/>
        </w:rPr>
      </w:pPr>
      <w:r>
        <w:rPr>
          <w:rFonts w:ascii="Arial" w:hAnsi="Arial" w:cs="Arial"/>
          <w:sz w:val="22"/>
          <w:szCs w:val="22"/>
          <w:highlight w:val="yellow"/>
        </w:rPr>
        <w:t>Entreprise</w:t>
      </w:r>
      <w:r w:rsidR="00D65C8C" w:rsidRPr="00067E06">
        <w:rPr>
          <w:rFonts w:ascii="Arial" w:hAnsi="Arial" w:cs="Arial"/>
          <w:sz w:val="22"/>
          <w:szCs w:val="22"/>
          <w:highlight w:val="yellow"/>
        </w:rPr>
        <w:t xml:space="preserve"> B [[</w:t>
      </w:r>
      <w:proofErr w:type="spellStart"/>
      <w:r>
        <w:rPr>
          <w:rFonts w:ascii="Arial" w:hAnsi="Arial" w:cs="Arial"/>
          <w:sz w:val="22"/>
          <w:szCs w:val="22"/>
          <w:highlight w:val="yellow"/>
        </w:rPr>
        <w:t>ajouter</w:t>
      </w:r>
      <w:proofErr w:type="spellEnd"/>
      <w:r w:rsidR="00D65C8C" w:rsidRPr="00067E06">
        <w:rPr>
          <w:rFonts w:ascii="Arial" w:hAnsi="Arial" w:cs="Arial"/>
          <w:sz w:val="22"/>
          <w:szCs w:val="22"/>
          <w:highlight w:val="yellow"/>
        </w:rPr>
        <w:t>]]</w:t>
      </w:r>
    </w:p>
    <w:p w14:paraId="6A532D2E" w14:textId="3D84315F" w:rsidR="00D65C8C" w:rsidRPr="00067E06" w:rsidRDefault="00785F62" w:rsidP="00D65C8C">
      <w:pPr>
        <w:pStyle w:val="Listenabsatz"/>
        <w:numPr>
          <w:ilvl w:val="0"/>
          <w:numId w:val="4"/>
        </w:numPr>
        <w:spacing w:after="0" w:line="360" w:lineRule="auto"/>
        <w:rPr>
          <w:rFonts w:ascii="Arial" w:hAnsi="Arial" w:cs="Arial"/>
          <w:sz w:val="22"/>
          <w:szCs w:val="22"/>
        </w:rPr>
      </w:pPr>
      <w:r>
        <w:rPr>
          <w:rFonts w:ascii="Arial" w:hAnsi="Arial" w:cs="Arial"/>
          <w:sz w:val="22"/>
          <w:szCs w:val="22"/>
          <w:highlight w:val="yellow"/>
        </w:rPr>
        <w:t>etc</w:t>
      </w:r>
      <w:r w:rsidR="00D65C8C" w:rsidRPr="00067E06">
        <w:rPr>
          <w:rFonts w:ascii="Arial" w:hAnsi="Arial" w:cs="Arial"/>
          <w:sz w:val="22"/>
          <w:szCs w:val="22"/>
          <w:highlight w:val="yellow"/>
        </w:rPr>
        <w:t>. [[</w:t>
      </w:r>
      <w:proofErr w:type="spellStart"/>
      <w:r>
        <w:rPr>
          <w:rFonts w:ascii="Arial" w:hAnsi="Arial" w:cs="Arial"/>
          <w:sz w:val="22"/>
          <w:szCs w:val="22"/>
          <w:highlight w:val="yellow"/>
        </w:rPr>
        <w:t>ajouter</w:t>
      </w:r>
      <w:proofErr w:type="spellEnd"/>
      <w:r w:rsidR="00D65C8C" w:rsidRPr="00067E06">
        <w:rPr>
          <w:rFonts w:ascii="Arial" w:hAnsi="Arial" w:cs="Arial"/>
          <w:sz w:val="22"/>
          <w:szCs w:val="22"/>
          <w:highlight w:val="yellow"/>
        </w:rPr>
        <w:t>]]</w:t>
      </w:r>
    </w:p>
    <w:p w14:paraId="13F9221E" w14:textId="77777777" w:rsidR="00D65C8C" w:rsidRPr="00067E06" w:rsidRDefault="00D65C8C" w:rsidP="00D65C8C">
      <w:pPr>
        <w:spacing w:after="0" w:line="360" w:lineRule="auto"/>
        <w:rPr>
          <w:rFonts w:ascii="Arial" w:hAnsi="Arial" w:cs="Arial"/>
          <w:sz w:val="22"/>
          <w:szCs w:val="22"/>
        </w:rPr>
      </w:pPr>
    </w:p>
    <w:p w14:paraId="579E9BA9" w14:textId="77777777" w:rsidR="00D65C8C" w:rsidRPr="00067E06" w:rsidRDefault="00D65C8C" w:rsidP="00D65C8C">
      <w:pPr>
        <w:spacing w:after="0" w:line="360" w:lineRule="auto"/>
        <w:rPr>
          <w:rFonts w:ascii="Arial" w:hAnsi="Arial" w:cs="Arial"/>
          <w:sz w:val="22"/>
          <w:szCs w:val="22"/>
          <w:lang w:val="fr-CH"/>
        </w:rPr>
      </w:pPr>
      <w:r w:rsidRPr="00067E06">
        <w:rPr>
          <w:rFonts w:ascii="Arial" w:hAnsi="Arial" w:cs="Arial"/>
          <w:sz w:val="22"/>
          <w:szCs w:val="22"/>
          <w:lang w:val="fr-CH"/>
        </w:rPr>
        <w:t>Lors de la visite de ces entreprises, vous aurez l'occasion de découvrir différents métiers de l'économie forestière et du bois et aurez la possibilité d'échanger avec des formateurs et des apprentis. Des informations intéressantes sur l'importance de la forêt suisse et sur les avantages de la matière première qu'est le bois suisse vous serons aussi partagées.</w:t>
      </w:r>
    </w:p>
    <w:p w14:paraId="7AC67629" w14:textId="77777777" w:rsidR="00D65C8C" w:rsidRPr="00067E06" w:rsidRDefault="00D65C8C" w:rsidP="00D65C8C">
      <w:pPr>
        <w:spacing w:after="0" w:line="360" w:lineRule="auto"/>
        <w:rPr>
          <w:rFonts w:ascii="Arial" w:hAnsi="Arial" w:cs="Arial"/>
          <w:sz w:val="22"/>
          <w:szCs w:val="22"/>
          <w:lang w:val="fr-CH"/>
        </w:rPr>
      </w:pPr>
    </w:p>
    <w:p w14:paraId="2AB005F2" w14:textId="50959708" w:rsidR="00D65C8C" w:rsidRPr="00067E06" w:rsidRDefault="00D65C8C" w:rsidP="00D65C8C">
      <w:pPr>
        <w:spacing w:after="0" w:line="360" w:lineRule="auto"/>
        <w:rPr>
          <w:rFonts w:ascii="Arial" w:hAnsi="Arial" w:cs="Arial"/>
          <w:sz w:val="22"/>
          <w:szCs w:val="22"/>
          <w:lang w:val="fr-CH"/>
        </w:rPr>
      </w:pPr>
      <w:r w:rsidRPr="00067E06">
        <w:rPr>
          <w:rFonts w:ascii="Arial" w:hAnsi="Arial" w:cs="Arial"/>
          <w:sz w:val="22"/>
          <w:szCs w:val="22"/>
          <w:lang w:val="fr-CH"/>
        </w:rPr>
        <w:lastRenderedPageBreak/>
        <w:t>Pour en savoir plus sur les Journées du</w:t>
      </w:r>
      <w:r w:rsidR="00840442">
        <w:rPr>
          <w:rFonts w:ascii="Arial" w:hAnsi="Arial" w:cs="Arial"/>
          <w:sz w:val="22"/>
          <w:szCs w:val="22"/>
          <w:lang w:val="fr-CH"/>
        </w:rPr>
        <w:t xml:space="preserve"> B</w:t>
      </w:r>
      <w:r w:rsidRPr="00067E06">
        <w:rPr>
          <w:rFonts w:ascii="Arial" w:hAnsi="Arial" w:cs="Arial"/>
          <w:sz w:val="22"/>
          <w:szCs w:val="22"/>
          <w:lang w:val="fr-CH"/>
        </w:rPr>
        <w:t xml:space="preserve">ois </w:t>
      </w:r>
      <w:r w:rsidR="00840442">
        <w:rPr>
          <w:rFonts w:ascii="Arial" w:hAnsi="Arial" w:cs="Arial"/>
          <w:sz w:val="22"/>
          <w:szCs w:val="22"/>
          <w:lang w:val="fr-CH"/>
        </w:rPr>
        <w:t>S</w:t>
      </w:r>
      <w:r w:rsidRPr="00067E06">
        <w:rPr>
          <w:rFonts w:ascii="Arial" w:hAnsi="Arial" w:cs="Arial"/>
          <w:sz w:val="22"/>
          <w:szCs w:val="22"/>
          <w:lang w:val="fr-CH"/>
        </w:rPr>
        <w:t xml:space="preserve">uisse 2025 et sur les entreprises de votre région qui y participent, rendez-vous sur l’url </w:t>
      </w:r>
      <w:hyperlink r:id="rId7" w:history="1">
        <w:r w:rsidRPr="00067E06">
          <w:rPr>
            <w:rStyle w:val="Hyperlink"/>
            <w:rFonts w:ascii="Arial" w:hAnsi="Arial" w:cs="Arial"/>
            <w:sz w:val="22"/>
            <w:szCs w:val="22"/>
            <w:lang w:val="fr-CH"/>
          </w:rPr>
          <w:t>www.JBS25.ch</w:t>
        </w:r>
      </w:hyperlink>
      <w:r w:rsidRPr="00067E06">
        <w:rPr>
          <w:rFonts w:ascii="Arial" w:hAnsi="Arial" w:cs="Arial"/>
          <w:sz w:val="22"/>
          <w:szCs w:val="22"/>
          <w:lang w:val="fr-CH"/>
        </w:rPr>
        <w:t xml:space="preserve">. Sur cette page, vous trouverez aussi les contacts des interlocuteurs des associations participantes. Pour tout renseignement concernant le dispositif prévu dans votre région, </w:t>
      </w:r>
      <w:r w:rsidRPr="00067E06">
        <w:rPr>
          <w:rFonts w:ascii="Arial" w:hAnsi="Arial" w:cs="Arial"/>
          <w:sz w:val="22"/>
          <w:szCs w:val="22"/>
          <w:highlight w:val="yellow"/>
          <w:lang w:val="fr-CH"/>
        </w:rPr>
        <w:t>XX [[</w:t>
      </w:r>
      <w:r w:rsidR="00785F62" w:rsidRPr="00520DCC">
        <w:rPr>
          <w:rFonts w:ascii="Arial" w:hAnsi="Arial" w:cs="Arial"/>
          <w:sz w:val="22"/>
          <w:szCs w:val="22"/>
          <w:highlight w:val="yellow"/>
          <w:lang w:val="fr-CH"/>
        </w:rPr>
        <w:t>ajouter</w:t>
      </w:r>
      <w:r w:rsidRPr="00067E06">
        <w:rPr>
          <w:rFonts w:ascii="Arial" w:hAnsi="Arial" w:cs="Arial"/>
          <w:sz w:val="22"/>
          <w:szCs w:val="22"/>
          <w:highlight w:val="yellow"/>
          <w:lang w:val="fr-CH"/>
        </w:rPr>
        <w:t>]]</w:t>
      </w:r>
      <w:r w:rsidRPr="00067E06">
        <w:rPr>
          <w:rFonts w:ascii="Arial" w:hAnsi="Arial" w:cs="Arial"/>
          <w:sz w:val="22"/>
          <w:szCs w:val="22"/>
          <w:lang w:val="fr-CH"/>
        </w:rPr>
        <w:t xml:space="preserve"> se tient à votre disposition.</w:t>
      </w:r>
    </w:p>
    <w:p w14:paraId="3DE0E2EA" w14:textId="77777777" w:rsidR="00D65C8C" w:rsidRPr="00067E06" w:rsidRDefault="00D65C8C" w:rsidP="00D65C8C">
      <w:pPr>
        <w:spacing w:after="0" w:line="360" w:lineRule="auto"/>
        <w:rPr>
          <w:rFonts w:ascii="Arial" w:hAnsi="Arial" w:cs="Arial"/>
          <w:sz w:val="22"/>
          <w:szCs w:val="22"/>
          <w:lang w:val="fr-CH"/>
        </w:rPr>
      </w:pPr>
    </w:p>
    <w:p w14:paraId="776E0837" w14:textId="6EBB0FA6" w:rsidR="00D65C8C" w:rsidRPr="00067E06" w:rsidRDefault="00D65C8C" w:rsidP="00D65C8C">
      <w:pPr>
        <w:spacing w:after="0" w:line="360" w:lineRule="auto"/>
        <w:rPr>
          <w:rFonts w:ascii="Arial" w:hAnsi="Arial" w:cs="Arial"/>
          <w:sz w:val="22"/>
          <w:szCs w:val="22"/>
          <w:lang w:val="fr-CH"/>
        </w:rPr>
      </w:pPr>
      <w:r w:rsidRPr="00067E06">
        <w:rPr>
          <w:rFonts w:ascii="Arial" w:hAnsi="Arial" w:cs="Arial"/>
          <w:sz w:val="22"/>
          <w:szCs w:val="22"/>
          <w:lang w:val="fr-CH"/>
        </w:rPr>
        <w:t xml:space="preserve">Et si vous souhaitez vous préparer aux Journées du </w:t>
      </w:r>
      <w:r w:rsidR="00840442">
        <w:rPr>
          <w:rFonts w:ascii="Arial" w:hAnsi="Arial" w:cs="Arial"/>
          <w:sz w:val="22"/>
          <w:szCs w:val="22"/>
          <w:lang w:val="fr-CH"/>
        </w:rPr>
        <w:t>B</w:t>
      </w:r>
      <w:r w:rsidRPr="00067E06">
        <w:rPr>
          <w:rFonts w:ascii="Arial" w:hAnsi="Arial" w:cs="Arial"/>
          <w:sz w:val="22"/>
          <w:szCs w:val="22"/>
          <w:lang w:val="fr-CH"/>
        </w:rPr>
        <w:t xml:space="preserve">ois </w:t>
      </w:r>
      <w:r w:rsidR="00840442">
        <w:rPr>
          <w:rFonts w:ascii="Arial" w:hAnsi="Arial" w:cs="Arial"/>
          <w:sz w:val="22"/>
          <w:szCs w:val="22"/>
          <w:lang w:val="fr-CH"/>
        </w:rPr>
        <w:t>S</w:t>
      </w:r>
      <w:r w:rsidRPr="00067E06">
        <w:rPr>
          <w:rFonts w:ascii="Arial" w:hAnsi="Arial" w:cs="Arial"/>
          <w:sz w:val="22"/>
          <w:szCs w:val="22"/>
          <w:lang w:val="fr-CH"/>
        </w:rPr>
        <w:t>uisse 2025, vous trouverez sur le site susmentionné divers documents destinés à l'enseignement.</w:t>
      </w:r>
    </w:p>
    <w:p w14:paraId="533E24AF" w14:textId="77777777" w:rsidR="00D65C8C" w:rsidRPr="00067E06" w:rsidRDefault="00D65C8C" w:rsidP="00D65C8C">
      <w:pPr>
        <w:spacing w:after="0" w:line="360" w:lineRule="auto"/>
        <w:rPr>
          <w:rFonts w:ascii="Arial" w:hAnsi="Arial" w:cs="Arial"/>
          <w:sz w:val="22"/>
          <w:szCs w:val="22"/>
          <w:lang w:val="fr-CH"/>
        </w:rPr>
      </w:pPr>
    </w:p>
    <w:p w14:paraId="12122D69" w14:textId="7DA4CEC1" w:rsidR="00D65C8C" w:rsidRPr="00067E06" w:rsidRDefault="00D65C8C" w:rsidP="00D65C8C">
      <w:pPr>
        <w:spacing w:after="0" w:line="360" w:lineRule="auto"/>
        <w:rPr>
          <w:rFonts w:ascii="Arial" w:hAnsi="Arial" w:cs="Arial"/>
          <w:sz w:val="22"/>
          <w:szCs w:val="22"/>
          <w:lang w:val="fr-CH"/>
        </w:rPr>
      </w:pPr>
      <w:r w:rsidRPr="00067E06">
        <w:rPr>
          <w:rFonts w:ascii="Arial" w:hAnsi="Arial" w:cs="Arial"/>
          <w:sz w:val="22"/>
          <w:szCs w:val="22"/>
          <w:lang w:val="fr-CH"/>
        </w:rPr>
        <w:t xml:space="preserve">Votre participation et celle de vos élèves aux Journées du </w:t>
      </w:r>
      <w:r w:rsidR="00840442">
        <w:rPr>
          <w:rFonts w:ascii="Arial" w:hAnsi="Arial" w:cs="Arial"/>
          <w:sz w:val="22"/>
          <w:szCs w:val="22"/>
          <w:lang w:val="fr-CH"/>
        </w:rPr>
        <w:t>B</w:t>
      </w:r>
      <w:r w:rsidRPr="00067E06">
        <w:rPr>
          <w:rFonts w:ascii="Arial" w:hAnsi="Arial" w:cs="Arial"/>
          <w:sz w:val="22"/>
          <w:szCs w:val="22"/>
          <w:lang w:val="fr-CH"/>
        </w:rPr>
        <w:t xml:space="preserve">ois </w:t>
      </w:r>
      <w:r w:rsidR="00840442">
        <w:rPr>
          <w:rFonts w:ascii="Arial" w:hAnsi="Arial" w:cs="Arial"/>
          <w:sz w:val="22"/>
          <w:szCs w:val="22"/>
          <w:lang w:val="fr-CH"/>
        </w:rPr>
        <w:t>S</w:t>
      </w:r>
      <w:r w:rsidRPr="00067E06">
        <w:rPr>
          <w:rFonts w:ascii="Arial" w:hAnsi="Arial" w:cs="Arial"/>
          <w:sz w:val="22"/>
          <w:szCs w:val="22"/>
          <w:lang w:val="fr-CH"/>
        </w:rPr>
        <w:t>uisse</w:t>
      </w:r>
      <w:r>
        <w:rPr>
          <w:rFonts w:ascii="Arial" w:hAnsi="Arial" w:cs="Arial"/>
          <w:sz w:val="22"/>
          <w:szCs w:val="22"/>
          <w:lang w:val="fr-CH"/>
        </w:rPr>
        <w:t xml:space="preserve"> les 12/13 </w:t>
      </w:r>
      <w:r w:rsidRPr="00067E06">
        <w:rPr>
          <w:lang w:val="fr-CH"/>
        </w:rPr>
        <w:t>septembre</w:t>
      </w:r>
      <w:r w:rsidR="00840442">
        <w:rPr>
          <w:lang w:val="fr-CH"/>
        </w:rPr>
        <w:t xml:space="preserve"> </w:t>
      </w:r>
      <w:r w:rsidRPr="00067E06">
        <w:rPr>
          <w:lang w:val="fr-CH"/>
        </w:rPr>
        <w:t>2025</w:t>
      </w:r>
      <w:r>
        <w:rPr>
          <w:rFonts w:ascii="Arial" w:hAnsi="Arial" w:cs="Arial"/>
          <w:sz w:val="22"/>
          <w:szCs w:val="22"/>
          <w:lang w:val="fr-CH"/>
        </w:rPr>
        <w:t xml:space="preserve"> </w:t>
      </w:r>
      <w:r w:rsidRPr="00067E06">
        <w:rPr>
          <w:rFonts w:ascii="Arial" w:hAnsi="Arial" w:cs="Arial"/>
          <w:sz w:val="22"/>
          <w:szCs w:val="22"/>
          <w:lang w:val="fr-CH"/>
        </w:rPr>
        <w:t>nous ferait très plaisir.</w:t>
      </w:r>
    </w:p>
    <w:p w14:paraId="5E64D4D5" w14:textId="77777777" w:rsidR="00D65C8C" w:rsidRPr="00067E06" w:rsidRDefault="00D65C8C" w:rsidP="00D65C8C">
      <w:pPr>
        <w:spacing w:after="0" w:line="360" w:lineRule="auto"/>
        <w:rPr>
          <w:rFonts w:ascii="Arial" w:hAnsi="Arial" w:cs="Arial"/>
          <w:sz w:val="22"/>
          <w:szCs w:val="22"/>
          <w:lang w:val="fr-CH"/>
        </w:rPr>
      </w:pPr>
    </w:p>
    <w:p w14:paraId="5D45D85A" w14:textId="77777777" w:rsidR="00D65C8C" w:rsidRPr="00067E06" w:rsidRDefault="00D65C8C" w:rsidP="00D65C8C">
      <w:pPr>
        <w:spacing w:after="0" w:line="360" w:lineRule="auto"/>
        <w:rPr>
          <w:rFonts w:ascii="Arial" w:hAnsi="Arial" w:cs="Arial"/>
          <w:sz w:val="22"/>
          <w:szCs w:val="22"/>
          <w:lang w:val="fr-CH"/>
        </w:rPr>
      </w:pPr>
      <w:r w:rsidRPr="00067E06">
        <w:rPr>
          <w:rFonts w:ascii="Arial" w:hAnsi="Arial" w:cs="Arial"/>
          <w:sz w:val="22"/>
          <w:szCs w:val="22"/>
          <w:lang w:val="fr-CH"/>
        </w:rPr>
        <w:t xml:space="preserve">Nous vous remercions de votre intérêt et vous prions d’agréer, </w:t>
      </w:r>
      <w:proofErr w:type="spellStart"/>
      <w:r w:rsidRPr="00067E06">
        <w:rPr>
          <w:rFonts w:ascii="Arial" w:hAnsi="Arial" w:cs="Arial"/>
          <w:sz w:val="22"/>
          <w:szCs w:val="22"/>
          <w:lang w:val="fr-CH"/>
        </w:rPr>
        <w:t>Cher·ère·s</w:t>
      </w:r>
      <w:proofErr w:type="spellEnd"/>
      <w:r w:rsidRPr="00067E06">
        <w:rPr>
          <w:rFonts w:ascii="Arial" w:hAnsi="Arial" w:cs="Arial"/>
          <w:sz w:val="22"/>
          <w:szCs w:val="22"/>
          <w:lang w:val="fr-CH"/>
        </w:rPr>
        <w:t xml:space="preserve"> </w:t>
      </w:r>
      <w:proofErr w:type="spellStart"/>
      <w:r w:rsidRPr="00067E06">
        <w:rPr>
          <w:rFonts w:ascii="Arial" w:hAnsi="Arial" w:cs="Arial"/>
          <w:sz w:val="22"/>
          <w:szCs w:val="22"/>
          <w:lang w:val="fr-CH"/>
        </w:rPr>
        <w:t>directeur·trice·s</w:t>
      </w:r>
      <w:proofErr w:type="spellEnd"/>
      <w:r w:rsidRPr="00067E06">
        <w:rPr>
          <w:rFonts w:ascii="Arial" w:hAnsi="Arial" w:cs="Arial"/>
          <w:sz w:val="22"/>
          <w:szCs w:val="22"/>
          <w:lang w:val="fr-CH"/>
        </w:rPr>
        <w:t xml:space="preserve"> d’école et </w:t>
      </w:r>
      <w:proofErr w:type="spellStart"/>
      <w:r w:rsidRPr="00067E06">
        <w:rPr>
          <w:rFonts w:ascii="Arial" w:hAnsi="Arial" w:cs="Arial"/>
          <w:sz w:val="22"/>
          <w:szCs w:val="22"/>
          <w:lang w:val="fr-CH"/>
        </w:rPr>
        <w:t>Cher-ère·s</w:t>
      </w:r>
      <w:proofErr w:type="spellEnd"/>
      <w:r w:rsidRPr="00067E06">
        <w:rPr>
          <w:rFonts w:ascii="Arial" w:hAnsi="Arial" w:cs="Arial"/>
          <w:sz w:val="22"/>
          <w:szCs w:val="22"/>
          <w:lang w:val="fr-CH"/>
        </w:rPr>
        <w:t xml:space="preserve"> responsables d’orientation, nos salutations distinguées</w:t>
      </w:r>
    </w:p>
    <w:p w14:paraId="5B89E0E4" w14:textId="77777777" w:rsidR="00D65C8C" w:rsidRPr="00067E06" w:rsidRDefault="00D65C8C" w:rsidP="00D65C8C">
      <w:pPr>
        <w:spacing w:after="0" w:line="360" w:lineRule="auto"/>
        <w:rPr>
          <w:rFonts w:ascii="Arial" w:hAnsi="Arial" w:cs="Arial"/>
          <w:sz w:val="22"/>
          <w:szCs w:val="22"/>
          <w:lang w:val="fr-CH"/>
        </w:rPr>
      </w:pPr>
    </w:p>
    <w:p w14:paraId="53856FC1" w14:textId="6A38C761" w:rsidR="00D65C8C" w:rsidRPr="00067E06" w:rsidRDefault="00D65C8C" w:rsidP="00D65C8C">
      <w:pPr>
        <w:spacing w:after="0" w:line="360" w:lineRule="auto"/>
        <w:rPr>
          <w:rFonts w:ascii="Arial" w:hAnsi="Arial" w:cs="Arial"/>
          <w:sz w:val="22"/>
          <w:szCs w:val="22"/>
          <w:lang w:val="fr-CH"/>
        </w:rPr>
      </w:pPr>
      <w:r w:rsidRPr="00067E06">
        <w:rPr>
          <w:rFonts w:ascii="Arial" w:hAnsi="Arial" w:cs="Arial"/>
          <w:sz w:val="22"/>
          <w:szCs w:val="22"/>
          <w:highlight w:val="yellow"/>
          <w:lang w:val="fr-CH"/>
        </w:rPr>
        <w:t>XX [[</w:t>
      </w:r>
      <w:proofErr w:type="spellStart"/>
      <w:r w:rsidR="00785F62">
        <w:rPr>
          <w:rFonts w:ascii="Arial" w:hAnsi="Arial" w:cs="Arial"/>
          <w:sz w:val="22"/>
          <w:szCs w:val="22"/>
          <w:highlight w:val="yellow"/>
        </w:rPr>
        <w:t>ajouter</w:t>
      </w:r>
      <w:proofErr w:type="spellEnd"/>
      <w:r w:rsidRPr="00067E06">
        <w:rPr>
          <w:rFonts w:ascii="Arial" w:hAnsi="Arial" w:cs="Arial"/>
          <w:sz w:val="22"/>
          <w:szCs w:val="22"/>
          <w:highlight w:val="yellow"/>
          <w:lang w:val="fr-CH"/>
        </w:rPr>
        <w:t>]]</w:t>
      </w:r>
      <w:r w:rsidRPr="00067E06">
        <w:rPr>
          <w:rFonts w:ascii="Arial" w:hAnsi="Arial" w:cs="Arial"/>
          <w:sz w:val="22"/>
          <w:szCs w:val="22"/>
          <w:lang w:val="fr-CH"/>
        </w:rPr>
        <w:t xml:space="preserve"> </w:t>
      </w:r>
    </w:p>
    <w:p w14:paraId="411D32A7" w14:textId="77777777" w:rsidR="00D65C8C" w:rsidRPr="00067E06" w:rsidRDefault="00D65C8C" w:rsidP="00D65C8C">
      <w:pPr>
        <w:spacing w:line="360" w:lineRule="auto"/>
        <w:rPr>
          <w:rFonts w:ascii="Arial" w:hAnsi="Arial" w:cs="Arial"/>
          <w:sz w:val="22"/>
          <w:szCs w:val="22"/>
          <w:lang w:val="fr-CH"/>
        </w:rPr>
      </w:pPr>
    </w:p>
    <w:p w14:paraId="5CE27A7E" w14:textId="268A0E8E" w:rsidR="00C83F71" w:rsidRPr="00D65C8C" w:rsidRDefault="00C83F71" w:rsidP="00D65C8C"/>
    <w:sectPr w:rsidR="00C83F71" w:rsidRPr="00D65C8C" w:rsidSect="00861E19">
      <w:headerReference w:type="even" r:id="rId8"/>
      <w:headerReference w:type="default" r:id="rId9"/>
      <w:footerReference w:type="even" r:id="rId10"/>
      <w:footerReference w:type="default" r:id="rId11"/>
      <w:headerReference w:type="first" r:id="rId12"/>
      <w:footerReference w:type="first" r:id="rId13"/>
      <w:pgSz w:w="11906" w:h="16838"/>
      <w:pgMar w:top="3005" w:right="1418" w:bottom="1134" w:left="1418"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30960" w14:textId="77777777" w:rsidR="00D102F2" w:rsidRDefault="00D102F2" w:rsidP="00D102F2">
      <w:pPr>
        <w:spacing w:after="0" w:line="240" w:lineRule="auto"/>
      </w:pPr>
      <w:r>
        <w:separator/>
      </w:r>
    </w:p>
  </w:endnote>
  <w:endnote w:type="continuationSeparator" w:id="0">
    <w:p w14:paraId="6D062DCB" w14:textId="77777777" w:rsidR="00D102F2" w:rsidRDefault="00D102F2" w:rsidP="00D10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FF97F" w14:textId="77777777" w:rsidR="00520DCC" w:rsidRDefault="00520D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B922E" w14:textId="67490A76" w:rsidR="006E34EE" w:rsidRPr="00746979" w:rsidRDefault="006E34EE" w:rsidP="0063405F">
    <w:pPr>
      <w:spacing w:before="60" w:after="0" w:line="240" w:lineRule="auto"/>
      <w:rPr>
        <w:rFonts w:ascii="Arial Nova" w:hAnsi="Arial Nova"/>
        <w:bCs/>
        <w:color w:val="747474" w:themeColor="background2" w:themeShade="80"/>
        <w:sz w:val="18"/>
        <w:szCs w:val="18"/>
        <w:lang w:val="fr-CH"/>
      </w:rPr>
    </w:pPr>
    <w:r>
      <w:rPr>
        <w:rFonts w:ascii="Arial Nova" w:hAnsi="Arial Nova"/>
        <w:bCs/>
        <w:noProof/>
        <w:color w:val="E8E8E8" w:themeColor="background2"/>
        <w:sz w:val="18"/>
        <w:szCs w:val="18"/>
      </w:rPr>
      <mc:AlternateContent>
        <mc:Choice Requires="wps">
          <w:drawing>
            <wp:anchor distT="0" distB="0" distL="114300" distR="114300" simplePos="0" relativeHeight="251659264" behindDoc="0" locked="0" layoutInCell="1" allowOverlap="1" wp14:anchorId="50C1148A" wp14:editId="07C3201F">
              <wp:simplePos x="0" y="0"/>
              <wp:positionH relativeFrom="margin">
                <wp:align>left</wp:align>
              </wp:positionH>
              <wp:positionV relativeFrom="paragraph">
                <wp:posOffset>17145</wp:posOffset>
              </wp:positionV>
              <wp:extent cx="6076950" cy="0"/>
              <wp:effectExtent l="0" t="0" r="0" b="0"/>
              <wp:wrapNone/>
              <wp:docPr id="1703597346" name="Gerader Verbinder 3"/>
              <wp:cNvGraphicFramePr/>
              <a:graphic xmlns:a="http://schemas.openxmlformats.org/drawingml/2006/main">
                <a:graphicData uri="http://schemas.microsoft.com/office/word/2010/wordprocessingShape">
                  <wps:wsp>
                    <wps:cNvCnPr/>
                    <wps:spPr>
                      <a:xfrm>
                        <a:off x="0" y="0"/>
                        <a:ext cx="60769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E7BC8" id="Gerader Verbinder 3"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35pt" to="47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" strokecolor="black [3213]" strokeweight=".5pt">
              <v:stroke joinstyle="miter"/>
              <w10:wrap anchorx="margin"/>
            </v:line>
          </w:pict>
        </mc:Fallback>
      </mc:AlternateContent>
    </w:r>
    <w:r w:rsidR="00414D8E" w:rsidRPr="006E34EE">
      <w:rPr>
        <w:rFonts w:ascii="Arial Nova" w:hAnsi="Arial Nova"/>
        <w:bCs/>
        <w:color w:val="747474" w:themeColor="background2" w:themeShade="80"/>
        <w:sz w:val="18"/>
        <w:szCs w:val="18"/>
      </w:rPr>
      <w:t>Tage des Schweizer Holzes 2025 |</w:t>
    </w:r>
    <w:r w:rsidR="003F25BB" w:rsidRPr="006E34EE">
      <w:rPr>
        <w:rFonts w:ascii="Arial Nova" w:hAnsi="Arial Nova"/>
        <w:bCs/>
        <w:color w:val="747474" w:themeColor="background2" w:themeShade="80"/>
        <w:sz w:val="18"/>
        <w:szCs w:val="18"/>
      </w:rPr>
      <w:t xml:space="preserve"> </w:t>
    </w:r>
    <w:r w:rsidR="00414D8E" w:rsidRPr="006E34EE">
      <w:rPr>
        <w:rFonts w:ascii="Arial Nova" w:hAnsi="Arial Nova"/>
        <w:bCs/>
        <w:color w:val="747474" w:themeColor="background2" w:themeShade="80"/>
        <w:sz w:val="18"/>
        <w:szCs w:val="18"/>
      </w:rPr>
      <w:t xml:space="preserve">12.+13. </w:t>
    </w:r>
    <w:r w:rsidR="00414D8E" w:rsidRPr="001C398E">
      <w:rPr>
        <w:rFonts w:ascii="Arial Nova" w:hAnsi="Arial Nova"/>
        <w:bCs/>
        <w:color w:val="747474" w:themeColor="background2" w:themeShade="80"/>
        <w:sz w:val="18"/>
        <w:szCs w:val="18"/>
      </w:rPr>
      <w:t xml:space="preserve">September 2025 | </w:t>
    </w:r>
    <w:r w:rsidR="00746979" w:rsidRPr="001C398E">
      <w:rPr>
        <w:rFonts w:ascii="Arial Nova" w:hAnsi="Arial Nova"/>
        <w:bCs/>
        <w:color w:val="747474" w:themeColor="background2" w:themeShade="80"/>
        <w:sz w:val="18"/>
        <w:szCs w:val="18"/>
      </w:rPr>
      <w:t>www.</w:t>
    </w:r>
    <w:hyperlink r:id="rId1" w:history="1">
      <w:r w:rsidR="00746979" w:rsidRPr="00746979">
        <w:rPr>
          <w:rFonts w:ascii="Arial Nova" w:hAnsi="Arial Nova"/>
          <w:bCs/>
          <w:color w:val="747474" w:themeColor="background2" w:themeShade="80"/>
          <w:sz w:val="18"/>
          <w:szCs w:val="18"/>
          <w:lang w:val="fr-CH"/>
        </w:rPr>
        <w:t>ts</w:t>
      </w:r>
      <w:r w:rsidR="00746979">
        <w:rPr>
          <w:rFonts w:ascii="Arial Nova" w:hAnsi="Arial Nova"/>
          <w:bCs/>
          <w:color w:val="747474" w:themeColor="background2" w:themeShade="80"/>
          <w:sz w:val="18"/>
          <w:szCs w:val="18"/>
          <w:lang w:val="fr-CH"/>
        </w:rPr>
        <w:t>h25.ch</w:t>
      </w:r>
    </w:hyperlink>
  </w:p>
  <w:p w14:paraId="2A0AB87E" w14:textId="6079B57D" w:rsidR="006E34EE" w:rsidRPr="001C398E" w:rsidRDefault="003F25BB" w:rsidP="006E34EE">
    <w:pPr>
      <w:spacing w:after="0" w:line="240" w:lineRule="auto"/>
      <w:rPr>
        <w:rFonts w:ascii="Arial Nova" w:hAnsi="Arial Nova"/>
        <w:bCs/>
        <w:color w:val="747474" w:themeColor="background2" w:themeShade="80"/>
        <w:sz w:val="18"/>
        <w:szCs w:val="18"/>
        <w:lang w:val="fr-CH"/>
      </w:rPr>
    </w:pPr>
    <w:r w:rsidRPr="006E34EE">
      <w:rPr>
        <w:rFonts w:ascii="Arial Nova" w:hAnsi="Arial Nova"/>
        <w:bCs/>
        <w:color w:val="747474" w:themeColor="background2" w:themeShade="80"/>
        <w:sz w:val="18"/>
        <w:szCs w:val="18"/>
        <w:lang w:val="fr-CH"/>
      </w:rPr>
      <w:t xml:space="preserve">Journées du bois suisse 2025 | 12+13 septembre 2025 | </w:t>
    </w:r>
    <w:r w:rsidR="00746979">
      <w:rPr>
        <w:rFonts w:ascii="Arial Nova" w:hAnsi="Arial Nova"/>
        <w:bCs/>
        <w:color w:val="747474" w:themeColor="background2" w:themeShade="80"/>
        <w:sz w:val="18"/>
        <w:szCs w:val="18"/>
        <w:lang w:val="fr-CH"/>
      </w:rPr>
      <w:t>www.</w:t>
    </w:r>
    <w:hyperlink r:id="rId2" w:history="1">
      <w:r w:rsidR="00746979" w:rsidRPr="001C398E">
        <w:rPr>
          <w:rFonts w:ascii="Arial Nova" w:hAnsi="Arial Nova"/>
          <w:bCs/>
          <w:color w:val="747474" w:themeColor="background2" w:themeShade="80"/>
          <w:sz w:val="18"/>
          <w:szCs w:val="18"/>
          <w:lang w:val="fr-CH"/>
        </w:rPr>
        <w:t>jbs25.ch</w:t>
      </w:r>
    </w:hyperlink>
  </w:p>
  <w:p w14:paraId="28067271" w14:textId="7166CE31" w:rsidR="003F25BB" w:rsidRPr="00520DCC" w:rsidRDefault="003F25BB" w:rsidP="006E34EE">
    <w:pPr>
      <w:spacing w:after="0" w:line="240" w:lineRule="auto"/>
      <w:rPr>
        <w:rFonts w:ascii="Arial Nova" w:hAnsi="Arial Nova"/>
        <w:bCs/>
        <w:color w:val="747474" w:themeColor="background2" w:themeShade="80"/>
        <w:sz w:val="18"/>
        <w:szCs w:val="18"/>
        <w:lang w:val="it-CH"/>
      </w:rPr>
    </w:pPr>
    <w:r w:rsidRPr="00520DCC">
      <w:rPr>
        <w:rFonts w:ascii="Arial Nova" w:hAnsi="Arial Nova"/>
        <w:bCs/>
        <w:color w:val="747474" w:themeColor="background2" w:themeShade="80"/>
        <w:sz w:val="18"/>
        <w:szCs w:val="18"/>
        <w:lang w:val="it-CH"/>
      </w:rPr>
      <w:t xml:space="preserve">Giornate del Legno Svizzero 2025 | 12+13 settembre 2025 | </w:t>
    </w:r>
    <w:r w:rsidR="00746979" w:rsidRPr="00520DCC">
      <w:rPr>
        <w:rFonts w:ascii="Arial Nova" w:hAnsi="Arial Nova"/>
        <w:bCs/>
        <w:color w:val="747474" w:themeColor="background2" w:themeShade="80"/>
        <w:sz w:val="18"/>
        <w:szCs w:val="18"/>
        <w:lang w:val="it-CH"/>
      </w:rPr>
      <w:t>www.gls25.ch</w:t>
    </w:r>
    <w:r w:rsidRPr="00520DCC">
      <w:rPr>
        <w:rFonts w:ascii="Arial Nova" w:hAnsi="Arial Nova"/>
        <w:bCs/>
        <w:color w:val="747474" w:themeColor="background2" w:themeShade="80"/>
        <w:sz w:val="18"/>
        <w:szCs w:val="18"/>
        <w:lang w:val="it-CH"/>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948FA" w14:textId="77777777" w:rsidR="00520DCC" w:rsidRDefault="00520D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1FDD6" w14:textId="77777777" w:rsidR="00D102F2" w:rsidRDefault="00D102F2" w:rsidP="00D102F2">
      <w:pPr>
        <w:spacing w:after="0" w:line="240" w:lineRule="auto"/>
      </w:pPr>
      <w:r>
        <w:separator/>
      </w:r>
    </w:p>
  </w:footnote>
  <w:footnote w:type="continuationSeparator" w:id="0">
    <w:p w14:paraId="5369EDA9" w14:textId="77777777" w:rsidR="00D102F2" w:rsidRDefault="00D102F2" w:rsidP="00D10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0756D" w14:textId="77777777" w:rsidR="00520DCC" w:rsidRDefault="00520D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9A24" w14:textId="5B7262F0" w:rsidR="00414D8E" w:rsidRDefault="00725B36" w:rsidP="00414D8E">
    <w:pPr>
      <w:pStyle w:val="Kopfzeile"/>
      <w:jc w:val="right"/>
    </w:pPr>
    <w:r>
      <w:rPr>
        <w:noProof/>
      </w:rPr>
      <w:drawing>
        <wp:anchor distT="0" distB="0" distL="114300" distR="114300" simplePos="0" relativeHeight="251661312" behindDoc="1" locked="0" layoutInCell="1" allowOverlap="1" wp14:anchorId="0C4A01FB" wp14:editId="5FA97F23">
          <wp:simplePos x="0" y="0"/>
          <wp:positionH relativeFrom="margin">
            <wp:posOffset>3595370</wp:posOffset>
          </wp:positionH>
          <wp:positionV relativeFrom="paragraph">
            <wp:posOffset>-214630</wp:posOffset>
          </wp:positionV>
          <wp:extent cx="2834005" cy="2834005"/>
          <wp:effectExtent l="0" t="0" r="4445" b="4445"/>
          <wp:wrapThrough wrapText="bothSides">
            <wp:wrapPolygon edited="0">
              <wp:start x="0" y="0"/>
              <wp:lineTo x="0" y="21489"/>
              <wp:lineTo x="21489" y="21489"/>
              <wp:lineTo x="21489" y="0"/>
              <wp:lineTo x="0" y="0"/>
            </wp:wrapPolygon>
          </wp:wrapThrough>
          <wp:docPr id="500903865" name="Grafik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03865" name="Grafik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834005" cy="28340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BE6B" w14:textId="77777777" w:rsidR="00520DCC" w:rsidRDefault="00520D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8C2"/>
    <w:multiLevelType w:val="hybridMultilevel"/>
    <w:tmpl w:val="CD605D3C"/>
    <w:lvl w:ilvl="0" w:tplc="FFFFFFFF">
      <w:start w:val="1"/>
      <w:numFmt w:val="bullet"/>
      <w:lvlText w:val=""/>
      <w:lvlJc w:val="left"/>
      <w:pPr>
        <w:tabs>
          <w:tab w:val="num" w:pos="360"/>
        </w:tabs>
        <w:ind w:left="360" w:hanging="360"/>
      </w:pPr>
      <w:rPr>
        <w:rFonts w:ascii="Symbol" w:hAnsi="Symbol" w:hint="default"/>
      </w:rPr>
    </w:lvl>
    <w:lvl w:ilvl="1" w:tplc="08070005">
      <w:start w:val="1"/>
      <w:numFmt w:val="bullet"/>
      <w:lvlText w:val=""/>
      <w:lvlJc w:val="left"/>
      <w:pPr>
        <w:ind w:left="1080" w:hanging="360"/>
      </w:pPr>
      <w:rPr>
        <w:rFonts w:ascii="Wingdings" w:hAnsi="Wingdings" w:hint="default"/>
      </w:rPr>
    </w:lvl>
    <w:lvl w:ilvl="2" w:tplc="FFFFFFFF">
      <w:start w:val="1"/>
      <w:numFmt w:val="bullet"/>
      <w:lvlText w:val=""/>
      <w:lvlJc w:val="left"/>
      <w:pPr>
        <w:tabs>
          <w:tab w:val="num" w:pos="1800"/>
        </w:tabs>
        <w:ind w:left="1800" w:hanging="360"/>
      </w:pPr>
      <w:rPr>
        <w:rFonts w:ascii="Symbol" w:hAnsi="Symbol" w:hint="default"/>
      </w:rPr>
    </w:lvl>
    <w:lvl w:ilvl="3" w:tplc="FFFFFFFF">
      <w:numFmt w:val="bullet"/>
      <w:lvlText w:val="o"/>
      <w:lvlJc w:val="left"/>
      <w:pPr>
        <w:tabs>
          <w:tab w:val="num" w:pos="2520"/>
        </w:tabs>
        <w:ind w:left="2520" w:hanging="360"/>
      </w:pPr>
      <w:rPr>
        <w:rFonts w:ascii="Courier New" w:hAnsi="Courier New"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3846531"/>
    <w:multiLevelType w:val="hybridMultilevel"/>
    <w:tmpl w:val="0B007512"/>
    <w:lvl w:ilvl="0" w:tplc="D510749C">
      <w:start w:val="2017"/>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3CC6554"/>
    <w:multiLevelType w:val="hybridMultilevel"/>
    <w:tmpl w:val="20885A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1A82A25"/>
    <w:multiLevelType w:val="hybridMultilevel"/>
    <w:tmpl w:val="697AEE3E"/>
    <w:lvl w:ilvl="0" w:tplc="DAA2F604">
      <w:start w:val="1"/>
      <w:numFmt w:val="bullet"/>
      <w:lvlText w:val=""/>
      <w:lvlJc w:val="left"/>
      <w:pPr>
        <w:tabs>
          <w:tab w:val="num" w:pos="360"/>
        </w:tabs>
        <w:ind w:left="360" w:hanging="360"/>
      </w:pPr>
      <w:rPr>
        <w:rFonts w:ascii="Symbol" w:hAnsi="Symbol" w:hint="default"/>
      </w:rPr>
    </w:lvl>
    <w:lvl w:ilvl="1" w:tplc="8C9A950A">
      <w:start w:val="1"/>
      <w:numFmt w:val="bullet"/>
      <w:lvlText w:val=""/>
      <w:lvlJc w:val="left"/>
      <w:pPr>
        <w:tabs>
          <w:tab w:val="num" w:pos="1080"/>
        </w:tabs>
        <w:ind w:left="1080" w:hanging="360"/>
      </w:pPr>
      <w:rPr>
        <w:rFonts w:ascii="Symbol" w:hAnsi="Symbol" w:hint="default"/>
      </w:rPr>
    </w:lvl>
    <w:lvl w:ilvl="2" w:tplc="2F842FC2">
      <w:start w:val="1"/>
      <w:numFmt w:val="bullet"/>
      <w:lvlText w:val=""/>
      <w:lvlJc w:val="left"/>
      <w:pPr>
        <w:tabs>
          <w:tab w:val="num" w:pos="1800"/>
        </w:tabs>
        <w:ind w:left="1800" w:hanging="360"/>
      </w:pPr>
      <w:rPr>
        <w:rFonts w:ascii="Symbol" w:hAnsi="Symbol" w:hint="default"/>
      </w:rPr>
    </w:lvl>
    <w:lvl w:ilvl="3" w:tplc="75629652">
      <w:numFmt w:val="bullet"/>
      <w:lvlText w:val="o"/>
      <w:lvlJc w:val="left"/>
      <w:pPr>
        <w:tabs>
          <w:tab w:val="num" w:pos="2520"/>
        </w:tabs>
        <w:ind w:left="2520" w:hanging="360"/>
      </w:pPr>
      <w:rPr>
        <w:rFonts w:ascii="Courier New" w:hAnsi="Courier New" w:hint="default"/>
      </w:rPr>
    </w:lvl>
    <w:lvl w:ilvl="4" w:tplc="4716755A" w:tentative="1">
      <w:start w:val="1"/>
      <w:numFmt w:val="bullet"/>
      <w:lvlText w:val=""/>
      <w:lvlJc w:val="left"/>
      <w:pPr>
        <w:tabs>
          <w:tab w:val="num" w:pos="3240"/>
        </w:tabs>
        <w:ind w:left="3240" w:hanging="360"/>
      </w:pPr>
      <w:rPr>
        <w:rFonts w:ascii="Symbol" w:hAnsi="Symbol" w:hint="default"/>
      </w:rPr>
    </w:lvl>
    <w:lvl w:ilvl="5" w:tplc="7F22C6EE" w:tentative="1">
      <w:start w:val="1"/>
      <w:numFmt w:val="bullet"/>
      <w:lvlText w:val=""/>
      <w:lvlJc w:val="left"/>
      <w:pPr>
        <w:tabs>
          <w:tab w:val="num" w:pos="3960"/>
        </w:tabs>
        <w:ind w:left="3960" w:hanging="360"/>
      </w:pPr>
      <w:rPr>
        <w:rFonts w:ascii="Symbol" w:hAnsi="Symbol" w:hint="default"/>
      </w:rPr>
    </w:lvl>
    <w:lvl w:ilvl="6" w:tplc="0B562264" w:tentative="1">
      <w:start w:val="1"/>
      <w:numFmt w:val="bullet"/>
      <w:lvlText w:val=""/>
      <w:lvlJc w:val="left"/>
      <w:pPr>
        <w:tabs>
          <w:tab w:val="num" w:pos="4680"/>
        </w:tabs>
        <w:ind w:left="4680" w:hanging="360"/>
      </w:pPr>
      <w:rPr>
        <w:rFonts w:ascii="Symbol" w:hAnsi="Symbol" w:hint="default"/>
      </w:rPr>
    </w:lvl>
    <w:lvl w:ilvl="7" w:tplc="B2585392" w:tentative="1">
      <w:start w:val="1"/>
      <w:numFmt w:val="bullet"/>
      <w:lvlText w:val=""/>
      <w:lvlJc w:val="left"/>
      <w:pPr>
        <w:tabs>
          <w:tab w:val="num" w:pos="5400"/>
        </w:tabs>
        <w:ind w:left="5400" w:hanging="360"/>
      </w:pPr>
      <w:rPr>
        <w:rFonts w:ascii="Symbol" w:hAnsi="Symbol" w:hint="default"/>
      </w:rPr>
    </w:lvl>
    <w:lvl w:ilvl="8" w:tplc="9B466F54" w:tentative="1">
      <w:start w:val="1"/>
      <w:numFmt w:val="bullet"/>
      <w:lvlText w:val=""/>
      <w:lvlJc w:val="left"/>
      <w:pPr>
        <w:tabs>
          <w:tab w:val="num" w:pos="6120"/>
        </w:tabs>
        <w:ind w:left="6120" w:hanging="360"/>
      </w:pPr>
      <w:rPr>
        <w:rFonts w:ascii="Symbol" w:hAnsi="Symbol" w:hint="default"/>
      </w:rPr>
    </w:lvl>
  </w:abstractNum>
  <w:num w:numId="1" w16cid:durableId="715853360">
    <w:abstractNumId w:val="3"/>
  </w:num>
  <w:num w:numId="2" w16cid:durableId="1658877271">
    <w:abstractNumId w:val="1"/>
  </w:num>
  <w:num w:numId="3" w16cid:durableId="966473503">
    <w:abstractNumId w:val="0"/>
  </w:num>
  <w:num w:numId="4" w16cid:durableId="1147357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4A"/>
    <w:rsid w:val="000041E9"/>
    <w:rsid w:val="00064699"/>
    <w:rsid w:val="00117778"/>
    <w:rsid w:val="00160E4A"/>
    <w:rsid w:val="001836E5"/>
    <w:rsid w:val="0018618D"/>
    <w:rsid w:val="001A4AFE"/>
    <w:rsid w:val="001C398E"/>
    <w:rsid w:val="00244117"/>
    <w:rsid w:val="00295096"/>
    <w:rsid w:val="002A4BCD"/>
    <w:rsid w:val="002B04B8"/>
    <w:rsid w:val="002B4CA4"/>
    <w:rsid w:val="002C1167"/>
    <w:rsid w:val="00315186"/>
    <w:rsid w:val="00331981"/>
    <w:rsid w:val="00346167"/>
    <w:rsid w:val="003F25BB"/>
    <w:rsid w:val="00414D8E"/>
    <w:rsid w:val="004C2579"/>
    <w:rsid w:val="00520DCC"/>
    <w:rsid w:val="00567087"/>
    <w:rsid w:val="00594F20"/>
    <w:rsid w:val="005B30FC"/>
    <w:rsid w:val="0061530B"/>
    <w:rsid w:val="0063405F"/>
    <w:rsid w:val="00644EEB"/>
    <w:rsid w:val="006934D6"/>
    <w:rsid w:val="006E34EE"/>
    <w:rsid w:val="00725B36"/>
    <w:rsid w:val="00746979"/>
    <w:rsid w:val="00785F62"/>
    <w:rsid w:val="007F5B42"/>
    <w:rsid w:val="008247CD"/>
    <w:rsid w:val="00840442"/>
    <w:rsid w:val="0084568F"/>
    <w:rsid w:val="0085056A"/>
    <w:rsid w:val="00861E19"/>
    <w:rsid w:val="00A77F40"/>
    <w:rsid w:val="00B375C4"/>
    <w:rsid w:val="00B62ACA"/>
    <w:rsid w:val="00BA0DBA"/>
    <w:rsid w:val="00C027C8"/>
    <w:rsid w:val="00C37B37"/>
    <w:rsid w:val="00C52871"/>
    <w:rsid w:val="00C54967"/>
    <w:rsid w:val="00C83F71"/>
    <w:rsid w:val="00CA31FC"/>
    <w:rsid w:val="00D069E0"/>
    <w:rsid w:val="00D102F2"/>
    <w:rsid w:val="00D65C8C"/>
    <w:rsid w:val="00D916D7"/>
    <w:rsid w:val="00E5611D"/>
    <w:rsid w:val="00E83DC7"/>
    <w:rsid w:val="00F663CF"/>
    <w:rsid w:val="00FD69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8402B6"/>
  <w15:chartTrackingRefBased/>
  <w15:docId w15:val="{EB6FA7D0-B9B4-41EE-8920-EEA50E10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7087"/>
  </w:style>
  <w:style w:type="paragraph" w:styleId="berschrift1">
    <w:name w:val="heading 1"/>
    <w:basedOn w:val="Standard"/>
    <w:next w:val="Standard"/>
    <w:link w:val="berschrift1Zchn"/>
    <w:uiPriority w:val="9"/>
    <w:qFormat/>
    <w:rsid w:val="00160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F5B42"/>
    <w:pPr>
      <w:keepNext/>
      <w:keepLines/>
      <w:spacing w:before="160" w:after="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160E4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60E4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60E4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60E4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60E4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60E4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60E4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0E4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7F5B4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160E4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0E4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0E4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0E4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0E4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0E4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0E4A"/>
    <w:rPr>
      <w:rFonts w:eastAsiaTheme="majorEastAsia" w:cstheme="majorBidi"/>
      <w:color w:val="272727" w:themeColor="text1" w:themeTint="D8"/>
    </w:rPr>
  </w:style>
  <w:style w:type="paragraph" w:styleId="Titel">
    <w:name w:val="Title"/>
    <w:basedOn w:val="Standard"/>
    <w:next w:val="Standard"/>
    <w:link w:val="TitelZchn"/>
    <w:uiPriority w:val="10"/>
    <w:qFormat/>
    <w:rsid w:val="00160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60E4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0E4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60E4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0E4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60E4A"/>
    <w:rPr>
      <w:i/>
      <w:iCs/>
      <w:color w:val="404040" w:themeColor="text1" w:themeTint="BF"/>
    </w:rPr>
  </w:style>
  <w:style w:type="paragraph" w:styleId="Listenabsatz">
    <w:name w:val="List Paragraph"/>
    <w:basedOn w:val="Standard"/>
    <w:uiPriority w:val="34"/>
    <w:qFormat/>
    <w:rsid w:val="00160E4A"/>
    <w:pPr>
      <w:ind w:left="720"/>
      <w:contextualSpacing/>
    </w:pPr>
  </w:style>
  <w:style w:type="character" w:styleId="IntensiveHervorhebung">
    <w:name w:val="Intense Emphasis"/>
    <w:basedOn w:val="Absatz-Standardschriftart"/>
    <w:uiPriority w:val="21"/>
    <w:qFormat/>
    <w:rsid w:val="00160E4A"/>
    <w:rPr>
      <w:i/>
      <w:iCs/>
      <w:color w:val="0F4761" w:themeColor="accent1" w:themeShade="BF"/>
    </w:rPr>
  </w:style>
  <w:style w:type="paragraph" w:styleId="IntensivesZitat">
    <w:name w:val="Intense Quote"/>
    <w:basedOn w:val="Standard"/>
    <w:next w:val="Standard"/>
    <w:link w:val="IntensivesZitatZchn"/>
    <w:uiPriority w:val="30"/>
    <w:qFormat/>
    <w:rsid w:val="00160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60E4A"/>
    <w:rPr>
      <w:i/>
      <w:iCs/>
      <w:color w:val="0F4761" w:themeColor="accent1" w:themeShade="BF"/>
    </w:rPr>
  </w:style>
  <w:style w:type="character" w:styleId="IntensiverVerweis">
    <w:name w:val="Intense Reference"/>
    <w:basedOn w:val="Absatz-Standardschriftart"/>
    <w:uiPriority w:val="32"/>
    <w:qFormat/>
    <w:rsid w:val="00160E4A"/>
    <w:rPr>
      <w:b/>
      <w:bCs/>
      <w:smallCaps/>
      <w:color w:val="0F4761" w:themeColor="accent1" w:themeShade="BF"/>
      <w:spacing w:val="5"/>
    </w:rPr>
  </w:style>
  <w:style w:type="paragraph" w:styleId="Kopfzeile">
    <w:name w:val="header"/>
    <w:basedOn w:val="Standard"/>
    <w:link w:val="KopfzeileZchn"/>
    <w:uiPriority w:val="99"/>
    <w:unhideWhenUsed/>
    <w:rsid w:val="00D10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2F2"/>
  </w:style>
  <w:style w:type="paragraph" w:styleId="Fuzeile">
    <w:name w:val="footer"/>
    <w:basedOn w:val="Standard"/>
    <w:link w:val="FuzeileZchn"/>
    <w:uiPriority w:val="99"/>
    <w:unhideWhenUsed/>
    <w:rsid w:val="00D10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2F2"/>
  </w:style>
  <w:style w:type="character" w:styleId="Hyperlink">
    <w:name w:val="Hyperlink"/>
    <w:basedOn w:val="Absatz-Standardschriftart"/>
    <w:uiPriority w:val="99"/>
    <w:unhideWhenUsed/>
    <w:rsid w:val="00C83F71"/>
    <w:rPr>
      <w:color w:val="467886" w:themeColor="hyperlink"/>
      <w:u w:val="single"/>
    </w:rPr>
  </w:style>
  <w:style w:type="character" w:styleId="NichtaufgelsteErwhnung">
    <w:name w:val="Unresolved Mention"/>
    <w:basedOn w:val="Absatz-Standardschriftart"/>
    <w:uiPriority w:val="99"/>
    <w:semiHidden/>
    <w:unhideWhenUsed/>
    <w:rsid w:val="00C83F71"/>
    <w:rPr>
      <w:color w:val="605E5C"/>
      <w:shd w:val="clear" w:color="auto" w:fill="E1DFDD"/>
    </w:rPr>
  </w:style>
  <w:style w:type="paragraph" w:styleId="KeinLeerraum">
    <w:name w:val="No Spacing"/>
    <w:uiPriority w:val="1"/>
    <w:qFormat/>
    <w:rsid w:val="00567087"/>
    <w:pPr>
      <w:spacing w:after="0" w:line="240" w:lineRule="auto"/>
    </w:pPr>
  </w:style>
  <w:style w:type="character" w:styleId="BesuchterLink">
    <w:name w:val="FollowedHyperlink"/>
    <w:basedOn w:val="Absatz-Standardschriftart"/>
    <w:uiPriority w:val="99"/>
    <w:semiHidden/>
    <w:unhideWhenUsed/>
    <w:rsid w:val="00567087"/>
    <w:rPr>
      <w:color w:val="96607D" w:themeColor="followedHyperlink"/>
      <w:u w:val="single"/>
    </w:rPr>
  </w:style>
  <w:style w:type="paragraph" w:styleId="StandardWeb">
    <w:name w:val="Normal (Web)"/>
    <w:basedOn w:val="Standard"/>
    <w:uiPriority w:val="99"/>
    <w:unhideWhenUsed/>
    <w:rsid w:val="00D65C8C"/>
    <w:pPr>
      <w:spacing w:before="100" w:beforeAutospacing="1" w:after="100" w:afterAutospacing="1" w:line="240" w:lineRule="auto"/>
    </w:pPr>
    <w:rPr>
      <w:rFonts w:ascii="Times New Roman" w:eastAsia="Times New Roman" w:hAnsi="Times New Roman" w:cs="Times New Roman"/>
      <w:kern w:val="0"/>
      <w:lang w:val="fr-CH" w:eastAsia="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048258">
      <w:bodyDiv w:val="1"/>
      <w:marLeft w:val="0"/>
      <w:marRight w:val="0"/>
      <w:marTop w:val="0"/>
      <w:marBottom w:val="0"/>
      <w:divBdr>
        <w:top w:val="none" w:sz="0" w:space="0" w:color="auto"/>
        <w:left w:val="none" w:sz="0" w:space="0" w:color="auto"/>
        <w:bottom w:val="none" w:sz="0" w:space="0" w:color="auto"/>
        <w:right w:val="none" w:sz="0" w:space="0" w:color="auto"/>
      </w:divBdr>
    </w:div>
    <w:div w:id="769355844">
      <w:bodyDiv w:val="1"/>
      <w:marLeft w:val="0"/>
      <w:marRight w:val="0"/>
      <w:marTop w:val="0"/>
      <w:marBottom w:val="0"/>
      <w:divBdr>
        <w:top w:val="none" w:sz="0" w:space="0" w:color="auto"/>
        <w:left w:val="none" w:sz="0" w:space="0" w:color="auto"/>
        <w:bottom w:val="none" w:sz="0" w:space="0" w:color="auto"/>
        <w:right w:val="none" w:sz="0" w:space="0" w:color="auto"/>
      </w:divBdr>
    </w:div>
    <w:div w:id="1290017967">
      <w:bodyDiv w:val="1"/>
      <w:marLeft w:val="0"/>
      <w:marRight w:val="0"/>
      <w:marTop w:val="0"/>
      <w:marBottom w:val="0"/>
      <w:divBdr>
        <w:top w:val="none" w:sz="0" w:space="0" w:color="auto"/>
        <w:left w:val="none" w:sz="0" w:space="0" w:color="auto"/>
        <w:bottom w:val="none" w:sz="0" w:space="0" w:color="auto"/>
        <w:right w:val="none" w:sz="0" w:space="0" w:color="auto"/>
      </w:divBdr>
    </w:div>
    <w:div w:id="1503819387">
      <w:bodyDiv w:val="1"/>
      <w:marLeft w:val="0"/>
      <w:marRight w:val="0"/>
      <w:marTop w:val="0"/>
      <w:marBottom w:val="0"/>
      <w:divBdr>
        <w:top w:val="none" w:sz="0" w:space="0" w:color="auto"/>
        <w:left w:val="none" w:sz="0" w:space="0" w:color="auto"/>
        <w:bottom w:val="none" w:sz="0" w:space="0" w:color="auto"/>
        <w:right w:val="none" w:sz="0" w:space="0" w:color="auto"/>
      </w:divBdr>
    </w:div>
    <w:div w:id="16894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BS25.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olz-bois-legno.ch/boissuisse2025" TargetMode="External"/><Relationship Id="rId1" Type="http://schemas.openxmlformats.org/officeDocument/2006/relationships/hyperlink" Target="http://www.holz-bois-legno.ch/schweizerholz202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jbs25.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1937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Spinnler</dc:creator>
  <cp:keywords/>
  <dc:description/>
  <cp:lastModifiedBy>Info Holz Bois Legno</cp:lastModifiedBy>
  <cp:revision>6</cp:revision>
  <cp:lastPrinted>2024-11-11T14:46:00Z</cp:lastPrinted>
  <dcterms:created xsi:type="dcterms:W3CDTF">2024-11-11T10:46:00Z</dcterms:created>
  <dcterms:modified xsi:type="dcterms:W3CDTF">2024-11-12T07:08:00Z</dcterms:modified>
</cp:coreProperties>
</file>